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359" w:rsidRPr="00C33BDF" w:rsidRDefault="00A60359" w:rsidP="00C33BDF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49531E" w:rsidRDefault="0049531E" w:rsidP="0049531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 NAȚIONALE</w:t>
      </w:r>
    </w:p>
    <w:p w:rsidR="0049531E" w:rsidRDefault="0049531E" w:rsidP="0049531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:rsidR="0049531E" w:rsidRDefault="0049531E" w:rsidP="0049531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49531E" w:rsidRDefault="0049531E" w:rsidP="0049531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8</w:t>
      </w:r>
    </w:p>
    <w:p w:rsidR="0049531E" w:rsidRDefault="0049531E" w:rsidP="0049531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8C6170" w:rsidRDefault="008C6170" w:rsidP="008C6170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:rsidR="008C6170" w:rsidRDefault="008C6170" w:rsidP="008C617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:rsidR="008C6170" w:rsidRDefault="008C6170" w:rsidP="008C617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Anul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2018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2019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2019</w:t>
      </w:r>
    </w:p>
    <w:p w:rsidR="008C6170" w:rsidRDefault="008C6170" w:rsidP="008C617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8C6170" w:rsidRDefault="008C6170" w:rsidP="008C61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:rsidR="008C6170" w:rsidRDefault="008C6170" w:rsidP="008C61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8C6170" w:rsidRDefault="008C6170" w:rsidP="008C61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8C6170" w:rsidRDefault="008C6170" w:rsidP="008C61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:rsidR="008C6170" w:rsidRDefault="008C6170" w:rsidP="008C61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8C6170" w:rsidRDefault="008C6170" w:rsidP="008C61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8C6170" w:rsidRDefault="008C6170" w:rsidP="008C61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33BDF" w:rsidRDefault="00A60359" w:rsidP="00C33BDF">
      <w:pPr>
        <w:spacing w:after="0"/>
        <w:rPr>
          <w:rFonts w:ascii="Times New Roman" w:hAnsi="Times New Roman" w:cs="Times New Roman"/>
          <w:bCs/>
          <w:lang w:val="ro-RO"/>
        </w:rPr>
      </w:pPr>
      <w:r w:rsidRPr="00C33BDF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C33BDF">
        <w:rPr>
          <w:rFonts w:ascii="Times New Roman" w:hAnsi="Times New Roman" w:cs="Times New Roman"/>
          <w:bCs/>
          <w:lang w:val="ro-RO"/>
        </w:rPr>
        <w:t>STRUNGAR</w:t>
      </w:r>
    </w:p>
    <w:p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D34144" w:rsidRDefault="00D3414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 w:rsidRPr="00D34144"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 w:rsidRPr="00D34144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D34144"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 w:rsidRPr="00D34144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D34144"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 w:rsidRPr="00D34144">
        <w:rPr>
          <w:rFonts w:ascii="Times New Roman" w:eastAsiaTheme="minorHAnsi" w:hAnsi="Times New Roman" w:cs="Times New Roman"/>
          <w:lang w:eastAsia="en-US"/>
        </w:rPr>
        <w:t>;</w:t>
      </w:r>
    </w:p>
    <w:p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5244C0" w:rsidRDefault="00A60359" w:rsidP="001205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  <w:r w:rsidRPr="00C33BDF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="00495EFF" w:rsidRPr="00C33BDF">
        <w:rPr>
          <w:rFonts w:ascii="Times New Roman" w:hAnsi="Times New Roman" w:cs="Times New Roman"/>
          <w:bCs/>
        </w:rPr>
        <w:t>Strunjirea</w:t>
      </w:r>
      <w:proofErr w:type="spellEnd"/>
      <w:r w:rsidR="00495EFF" w:rsidRPr="00C33BDF">
        <w:rPr>
          <w:rFonts w:ascii="Times New Roman" w:hAnsi="Times New Roman" w:cs="Times New Roman"/>
          <w:bCs/>
        </w:rPr>
        <w:t xml:space="preserve"> </w:t>
      </w:r>
      <w:proofErr w:type="spellStart"/>
      <w:r w:rsidR="00495EFF" w:rsidRPr="00C33BDF">
        <w:rPr>
          <w:rFonts w:ascii="Times New Roman" w:hAnsi="Times New Roman" w:cs="Times New Roman"/>
          <w:bCs/>
        </w:rPr>
        <w:t>unui</w:t>
      </w:r>
      <w:proofErr w:type="spellEnd"/>
      <w:r w:rsidR="00495EFF" w:rsidRPr="00C33BDF">
        <w:rPr>
          <w:rFonts w:ascii="Times New Roman" w:hAnsi="Times New Roman" w:cs="Times New Roman"/>
          <w:bCs/>
        </w:rPr>
        <w:t xml:space="preserve"> </w:t>
      </w:r>
      <w:proofErr w:type="spellStart"/>
      <w:r w:rsidR="00495EFF" w:rsidRPr="00C33BDF">
        <w:rPr>
          <w:rFonts w:ascii="Times New Roman" w:hAnsi="Times New Roman" w:cs="Times New Roman"/>
          <w:bCs/>
        </w:rPr>
        <w:t>semifabricat</w:t>
      </w:r>
      <w:proofErr w:type="spellEnd"/>
      <w:r w:rsidR="00495EFF" w:rsidRPr="00C33BDF">
        <w:rPr>
          <w:rFonts w:ascii="Times New Roman" w:hAnsi="Times New Roman" w:cs="Times New Roman"/>
          <w:bCs/>
        </w:rPr>
        <w:t xml:space="preserve"> </w:t>
      </w:r>
      <w:proofErr w:type="spellStart"/>
      <w:r w:rsidR="00495EFF" w:rsidRPr="00C33BDF">
        <w:rPr>
          <w:rFonts w:ascii="Times New Roman" w:hAnsi="Times New Roman" w:cs="Times New Roman"/>
          <w:bCs/>
        </w:rPr>
        <w:t>laminat</w:t>
      </w:r>
      <w:proofErr w:type="spellEnd"/>
    </w:p>
    <w:p w:rsidR="00D34144" w:rsidRPr="00C33BDF" w:rsidRDefault="00D34144" w:rsidP="001205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  <w:bookmarkStart w:id="1" w:name="_GoBack"/>
      <w:bookmarkEnd w:id="1"/>
    </w:p>
    <w:p w:rsidR="00495EFF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fr-FR" w:eastAsia="en-US"/>
        </w:rPr>
      </w:pPr>
      <w:proofErr w:type="spellStart"/>
      <w:r w:rsidRPr="00C33BDF">
        <w:rPr>
          <w:rFonts w:ascii="Times New Roman" w:hAnsi="Times New Roman" w:cs="Times New Roman"/>
          <w:b/>
          <w:bCs/>
        </w:rPr>
        <w:t>Enunțul</w:t>
      </w:r>
      <w:proofErr w:type="spellEnd"/>
      <w:r w:rsidRPr="00C33BD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33BDF">
        <w:rPr>
          <w:rFonts w:ascii="Times New Roman" w:hAnsi="Times New Roman" w:cs="Times New Roman"/>
          <w:b/>
          <w:bCs/>
        </w:rPr>
        <w:t>temei</w:t>
      </w:r>
      <w:proofErr w:type="spellEnd"/>
      <w:r w:rsidRPr="00C33BD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33BDF">
        <w:rPr>
          <w:rFonts w:ascii="Times New Roman" w:hAnsi="Times New Roman" w:cs="Times New Roman"/>
          <w:b/>
          <w:bCs/>
        </w:rPr>
        <w:t>pentru</w:t>
      </w:r>
      <w:proofErr w:type="spellEnd"/>
      <w:r w:rsidRPr="00C33BD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33BDF">
        <w:rPr>
          <w:rFonts w:ascii="Times New Roman" w:hAnsi="Times New Roman" w:cs="Times New Roman"/>
          <w:b/>
          <w:bCs/>
        </w:rPr>
        <w:t>proba</w:t>
      </w:r>
      <w:proofErr w:type="spellEnd"/>
      <w:r w:rsidRPr="00C33BD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33BDF">
        <w:rPr>
          <w:rFonts w:ascii="Times New Roman" w:hAnsi="Times New Roman" w:cs="Times New Roman"/>
          <w:b/>
          <w:bCs/>
        </w:rPr>
        <w:t>practică</w:t>
      </w:r>
      <w:proofErr w:type="spellEnd"/>
      <w:r w:rsidRPr="00C33BDF">
        <w:rPr>
          <w:rFonts w:ascii="Times New Roman" w:hAnsi="Times New Roman" w:cs="Times New Roman"/>
          <w:b/>
          <w:bCs/>
        </w:rPr>
        <w:t>:</w:t>
      </w:r>
      <w:r w:rsidRPr="00C33BDF">
        <w:rPr>
          <w:rFonts w:ascii="Times New Roman" w:hAnsi="Times New Roman" w:cs="Times New Roman"/>
        </w:rPr>
        <w:t xml:space="preserve"> </w:t>
      </w:r>
      <w:proofErr w:type="spellStart"/>
      <w:r w:rsidR="00A977E8" w:rsidRPr="00C33BDF">
        <w:rPr>
          <w:rFonts w:ascii="Times New Roman" w:hAnsi="Times New Roman" w:cs="Times New Roman"/>
        </w:rPr>
        <w:t>Strunjește</w:t>
      </w:r>
      <w:proofErr w:type="spellEnd"/>
      <w:r w:rsidR="00A977E8" w:rsidRPr="00C33BDF">
        <w:rPr>
          <w:rFonts w:ascii="Times New Roman" w:hAnsi="Times New Roman" w:cs="Times New Roman"/>
        </w:rPr>
        <w:t xml:space="preserve"> </w:t>
      </w:r>
      <w:r w:rsidR="00495EFF" w:rsidRPr="00C33BDF">
        <w:rPr>
          <w:rFonts w:ascii="Times New Roman" w:eastAsia="Calibri" w:hAnsi="Times New Roman" w:cs="Times New Roman"/>
          <w:lang w:val="ro-RO" w:eastAsia="en-US"/>
        </w:rPr>
        <w:t xml:space="preserve">un </w:t>
      </w:r>
      <w:proofErr w:type="gramStart"/>
      <w:r w:rsidR="00495EFF" w:rsidRPr="00C33BDF">
        <w:rPr>
          <w:rFonts w:ascii="Times New Roman" w:eastAsia="Calibri" w:hAnsi="Times New Roman" w:cs="Times New Roman"/>
          <w:lang w:val="ro-RO" w:eastAsia="en-US"/>
        </w:rPr>
        <w:t>semifabricat  laminat</w:t>
      </w:r>
      <w:proofErr w:type="gramEnd"/>
      <w:r w:rsidR="00495EFF" w:rsidRPr="00C33BDF">
        <w:rPr>
          <w:rFonts w:ascii="Times New Roman" w:eastAsia="Calibri" w:hAnsi="Times New Roman" w:cs="Times New Roman"/>
          <w:lang w:val="ro-RO" w:eastAsia="en-US"/>
        </w:rPr>
        <w:t xml:space="preserve"> cu diametrul ø50 și lungime L=65mm, material S355J2(OL 52), conform schiței de mai jos</w:t>
      </w:r>
      <w:r w:rsidR="00A977E8" w:rsidRPr="00C33BDF">
        <w:rPr>
          <w:rFonts w:ascii="Times New Roman" w:eastAsia="Calibri" w:hAnsi="Times New Roman" w:cs="Times New Roman"/>
          <w:lang w:val="ro-RO" w:eastAsia="en-US"/>
        </w:rPr>
        <w:t xml:space="preserve"> </w:t>
      </w:r>
      <w:r w:rsidR="00495EFF" w:rsidRPr="00C33BDF">
        <w:rPr>
          <w:rFonts w:ascii="Times New Roman" w:eastAsia="Calibri" w:hAnsi="Times New Roman" w:cs="Times New Roman"/>
          <w:lang w:val="fr-FR" w:eastAsia="en-US"/>
        </w:rPr>
        <w:t xml:space="preserve">(se vor </w:t>
      </w:r>
      <w:proofErr w:type="spellStart"/>
      <w:r w:rsidR="00495EFF" w:rsidRPr="00C33BDF">
        <w:rPr>
          <w:rFonts w:ascii="Times New Roman" w:eastAsia="Calibri" w:hAnsi="Times New Roman" w:cs="Times New Roman"/>
          <w:lang w:val="fr-FR" w:eastAsia="en-US"/>
        </w:rPr>
        <w:t>prelucra</w:t>
      </w:r>
      <w:proofErr w:type="spellEnd"/>
      <w:r w:rsidR="00495EFF" w:rsidRPr="00C33BDF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95EFF" w:rsidRPr="00C33BDF">
        <w:rPr>
          <w:rFonts w:ascii="Times New Roman" w:eastAsia="Calibri" w:hAnsi="Times New Roman" w:cs="Times New Roman"/>
          <w:lang w:val="fr-FR" w:eastAsia="en-US"/>
        </w:rPr>
        <w:t>suprafețele</w:t>
      </w:r>
      <w:proofErr w:type="spellEnd"/>
      <w:r w:rsidR="00495EFF" w:rsidRPr="00C33BDF">
        <w:rPr>
          <w:rFonts w:ascii="Times New Roman" w:eastAsia="Calibri" w:hAnsi="Times New Roman" w:cs="Times New Roman"/>
          <w:lang w:val="fr-FR" w:eastAsia="en-US"/>
        </w:rPr>
        <w:t xml:space="preserve">  </w:t>
      </w:r>
      <w:proofErr w:type="spellStart"/>
      <w:r w:rsidR="00495EFF" w:rsidRPr="00C33BDF">
        <w:rPr>
          <w:rFonts w:ascii="Times New Roman" w:eastAsia="Calibri" w:hAnsi="Times New Roman" w:cs="Times New Roman"/>
          <w:lang w:val="fr-FR" w:eastAsia="en-US"/>
        </w:rPr>
        <w:t>trasate</w:t>
      </w:r>
      <w:proofErr w:type="spellEnd"/>
      <w:r w:rsidR="00495EFF" w:rsidRPr="00C33BDF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95EFF" w:rsidRPr="00C33BDF">
        <w:rPr>
          <w:rFonts w:ascii="Times New Roman" w:eastAsia="Calibri" w:hAnsi="Times New Roman" w:cs="Times New Roman"/>
          <w:lang w:val="fr-FR" w:eastAsia="en-US"/>
        </w:rPr>
        <w:t>cu</w:t>
      </w:r>
      <w:proofErr w:type="spellEnd"/>
      <w:r w:rsidR="00495EFF" w:rsidRPr="00C33BDF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95EFF" w:rsidRPr="00C33BDF">
        <w:rPr>
          <w:rFonts w:ascii="Times New Roman" w:eastAsia="Calibri" w:hAnsi="Times New Roman" w:cs="Times New Roman"/>
          <w:lang w:val="fr-FR" w:eastAsia="en-US"/>
        </w:rPr>
        <w:t>linie</w:t>
      </w:r>
      <w:proofErr w:type="spellEnd"/>
      <w:r w:rsidR="00495EFF" w:rsidRPr="00C33BDF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95EFF" w:rsidRPr="00C33BDF">
        <w:rPr>
          <w:rFonts w:ascii="Times New Roman" w:eastAsia="Calibri" w:hAnsi="Times New Roman" w:cs="Times New Roman"/>
          <w:lang w:val="fr-FR" w:eastAsia="en-US"/>
        </w:rPr>
        <w:t>groasă</w:t>
      </w:r>
      <w:proofErr w:type="spellEnd"/>
      <w:r w:rsidR="00495EFF" w:rsidRPr="00C33BDF">
        <w:rPr>
          <w:rFonts w:ascii="Times New Roman" w:eastAsia="Calibri" w:hAnsi="Times New Roman" w:cs="Times New Roman"/>
          <w:lang w:val="fr-FR" w:eastAsia="en-US"/>
        </w:rPr>
        <w:t>)</w:t>
      </w:r>
      <w:r w:rsidR="00495EFF" w:rsidRPr="00C33BDF">
        <w:rPr>
          <w:rFonts w:ascii="Times New Roman" w:eastAsia="Calibri" w:hAnsi="Times New Roman" w:cs="Times New Roman"/>
          <w:lang w:val="ro-RO" w:eastAsia="en-US"/>
        </w:rPr>
        <w:t> :</w:t>
      </w:r>
    </w:p>
    <w:p w:rsidR="00495EFF" w:rsidRPr="00C33BDF" w:rsidRDefault="00495EFF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</w:p>
    <w:p w:rsidR="005244C0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C33BDF">
        <w:rPr>
          <w:rFonts w:ascii="Times New Roman" w:hAnsi="Times New Roman" w:cs="Times New Roman"/>
          <w:b/>
        </w:rPr>
        <w:t>Sarcini</w:t>
      </w:r>
      <w:proofErr w:type="spellEnd"/>
      <w:r w:rsidRPr="00C33BDF">
        <w:rPr>
          <w:rFonts w:ascii="Times New Roman" w:hAnsi="Times New Roman" w:cs="Times New Roman"/>
          <w:b/>
        </w:rPr>
        <w:t xml:space="preserve"> de </w:t>
      </w:r>
      <w:proofErr w:type="spellStart"/>
      <w:r w:rsidRPr="00C33BDF">
        <w:rPr>
          <w:rFonts w:ascii="Times New Roman" w:hAnsi="Times New Roman" w:cs="Times New Roman"/>
          <w:b/>
        </w:rPr>
        <w:t>lucru</w:t>
      </w:r>
      <w:proofErr w:type="spellEnd"/>
      <w:r w:rsidRPr="00C33BDF">
        <w:rPr>
          <w:rFonts w:ascii="Times New Roman" w:hAnsi="Times New Roman" w:cs="Times New Roman"/>
          <w:b/>
        </w:rPr>
        <w:t>:</w:t>
      </w:r>
      <w:r w:rsidR="00495EFF" w:rsidRPr="00C33BDF">
        <w:rPr>
          <w:rFonts w:ascii="Times New Roman" w:hAnsi="Times New Roman" w:cs="Times New Roman"/>
          <w:noProof/>
          <w:lang w:val="ro-RO" w:eastAsia="ro-RO"/>
        </w:rPr>
        <w:t xml:space="preserve"> </w:t>
      </w:r>
      <w:r w:rsidR="00495EFF" w:rsidRPr="00C33BDF">
        <w:rPr>
          <w:rFonts w:ascii="Times New Roman" w:hAnsi="Times New Roman" w:cs="Times New Roman"/>
          <w:noProof/>
          <w:lang w:val="en-GB" w:eastAsia="en-GB"/>
        </w:rPr>
        <w:drawing>
          <wp:inline distT="0" distB="0" distL="0" distR="0">
            <wp:extent cx="2552700" cy="1847850"/>
            <wp:effectExtent l="0" t="0" r="0" b="0"/>
            <wp:docPr id="10" name="Imagin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ine 8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4C0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33BDF">
        <w:rPr>
          <w:rFonts w:ascii="Times New Roman" w:hAnsi="Times New Roman" w:cs="Times New Roman"/>
        </w:rPr>
        <w:t xml:space="preserve">1. </w:t>
      </w:r>
      <w:proofErr w:type="spellStart"/>
      <w:r w:rsidRPr="00C33BDF">
        <w:rPr>
          <w:rFonts w:ascii="Times New Roman" w:hAnsi="Times New Roman" w:cs="Times New Roman"/>
        </w:rPr>
        <w:t>Analiza</w:t>
      </w:r>
      <w:r w:rsidR="00A977E8" w:rsidRPr="00C33BDF">
        <w:rPr>
          <w:rFonts w:ascii="Times New Roman" w:hAnsi="Times New Roman" w:cs="Times New Roman"/>
        </w:rPr>
        <w:t>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desenului</w:t>
      </w:r>
      <w:proofErr w:type="spellEnd"/>
      <w:r w:rsidRPr="00C33BDF">
        <w:rPr>
          <w:rFonts w:ascii="Times New Roman" w:hAnsi="Times New Roman" w:cs="Times New Roman"/>
        </w:rPr>
        <w:t xml:space="preserve"> de </w:t>
      </w:r>
      <w:proofErr w:type="spellStart"/>
      <w:r w:rsidRPr="00C33BDF">
        <w:rPr>
          <w:rFonts w:ascii="Times New Roman" w:hAnsi="Times New Roman" w:cs="Times New Roman"/>
        </w:rPr>
        <w:t>execuție</w:t>
      </w:r>
      <w:proofErr w:type="spellEnd"/>
      <w:r w:rsidRPr="00C33BDF">
        <w:rPr>
          <w:rFonts w:ascii="Times New Roman" w:hAnsi="Times New Roman" w:cs="Times New Roman"/>
        </w:rPr>
        <w:t xml:space="preserve"> al </w:t>
      </w:r>
      <w:proofErr w:type="spellStart"/>
      <w:r w:rsidRPr="00C33BDF">
        <w:rPr>
          <w:rFonts w:ascii="Times New Roman" w:hAnsi="Times New Roman" w:cs="Times New Roman"/>
        </w:rPr>
        <w:t>piesei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și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alegerea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semifabricatului</w:t>
      </w:r>
      <w:proofErr w:type="spellEnd"/>
    </w:p>
    <w:p w:rsidR="005244C0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33BDF">
        <w:rPr>
          <w:rFonts w:ascii="Times New Roman" w:hAnsi="Times New Roman" w:cs="Times New Roman"/>
        </w:rPr>
        <w:t xml:space="preserve">2. </w:t>
      </w:r>
      <w:proofErr w:type="spellStart"/>
      <w:r w:rsidRPr="00C33BDF">
        <w:rPr>
          <w:rFonts w:ascii="Times New Roman" w:hAnsi="Times New Roman" w:cs="Times New Roman"/>
        </w:rPr>
        <w:t>Măsurarea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dimensiunilor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semifabricatului</w:t>
      </w:r>
      <w:proofErr w:type="spellEnd"/>
    </w:p>
    <w:p w:rsidR="005244C0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33BDF">
        <w:rPr>
          <w:rFonts w:ascii="Times New Roman" w:hAnsi="Times New Roman" w:cs="Times New Roman"/>
        </w:rPr>
        <w:t xml:space="preserve">3. </w:t>
      </w:r>
      <w:proofErr w:type="spellStart"/>
      <w:r w:rsidRPr="00C33BDF">
        <w:rPr>
          <w:rFonts w:ascii="Times New Roman" w:hAnsi="Times New Roman" w:cs="Times New Roman"/>
        </w:rPr>
        <w:t>Stabilirea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operațiilor</w:t>
      </w:r>
      <w:proofErr w:type="spellEnd"/>
      <w:r w:rsidRPr="00C33BDF">
        <w:rPr>
          <w:rFonts w:ascii="Times New Roman" w:hAnsi="Times New Roman" w:cs="Times New Roman"/>
        </w:rPr>
        <w:t xml:space="preserve"> de </w:t>
      </w:r>
      <w:proofErr w:type="spellStart"/>
      <w:r w:rsidRPr="00C33BDF">
        <w:rPr>
          <w:rFonts w:ascii="Times New Roman" w:hAnsi="Times New Roman" w:cs="Times New Roman"/>
        </w:rPr>
        <w:t>prelucrare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prin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așchiere</w:t>
      </w:r>
      <w:proofErr w:type="spellEnd"/>
      <w:r w:rsidRPr="00C33BDF">
        <w:rPr>
          <w:rFonts w:ascii="Times New Roman" w:hAnsi="Times New Roman" w:cs="Times New Roman"/>
        </w:rPr>
        <w:t xml:space="preserve"> a </w:t>
      </w:r>
      <w:proofErr w:type="spellStart"/>
      <w:r w:rsidRPr="00C33BDF">
        <w:rPr>
          <w:rFonts w:ascii="Times New Roman" w:hAnsi="Times New Roman" w:cs="Times New Roman"/>
        </w:rPr>
        <w:t>semifabricatului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în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vederea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obținerii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piesei</w:t>
      </w:r>
      <w:proofErr w:type="spellEnd"/>
      <w:r w:rsidRPr="00C33BDF">
        <w:rPr>
          <w:rFonts w:ascii="Times New Roman" w:hAnsi="Times New Roman" w:cs="Times New Roman"/>
        </w:rPr>
        <w:t xml:space="preserve"> finite</w:t>
      </w:r>
    </w:p>
    <w:p w:rsidR="005244C0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33BDF">
        <w:rPr>
          <w:rFonts w:ascii="Times New Roman" w:hAnsi="Times New Roman" w:cs="Times New Roman"/>
        </w:rPr>
        <w:t xml:space="preserve">4. </w:t>
      </w:r>
      <w:proofErr w:type="spellStart"/>
      <w:r w:rsidRPr="00C33BDF">
        <w:rPr>
          <w:rFonts w:ascii="Times New Roman" w:hAnsi="Times New Roman" w:cs="Times New Roman"/>
        </w:rPr>
        <w:t>Alegerea</w:t>
      </w:r>
      <w:proofErr w:type="spellEnd"/>
      <w:r w:rsidRPr="00C33BDF">
        <w:rPr>
          <w:rFonts w:ascii="Times New Roman" w:hAnsi="Times New Roman" w:cs="Times New Roman"/>
        </w:rPr>
        <w:t xml:space="preserve"> S.D.V.-</w:t>
      </w:r>
      <w:proofErr w:type="spellStart"/>
      <w:r w:rsidRPr="00C33BDF">
        <w:rPr>
          <w:rFonts w:ascii="Times New Roman" w:hAnsi="Times New Roman" w:cs="Times New Roman"/>
        </w:rPr>
        <w:t>urilor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necesare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prelucrării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prin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așchiere</w:t>
      </w:r>
      <w:proofErr w:type="spellEnd"/>
    </w:p>
    <w:p w:rsidR="005244C0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33BDF">
        <w:rPr>
          <w:rFonts w:ascii="Times New Roman" w:hAnsi="Times New Roman" w:cs="Times New Roman"/>
        </w:rPr>
        <w:t xml:space="preserve">5. </w:t>
      </w:r>
      <w:proofErr w:type="spellStart"/>
      <w:r w:rsidRPr="00C33BDF">
        <w:rPr>
          <w:rFonts w:ascii="Times New Roman" w:hAnsi="Times New Roman" w:cs="Times New Roman"/>
        </w:rPr>
        <w:t>Adoptarea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regimului</w:t>
      </w:r>
      <w:proofErr w:type="spellEnd"/>
      <w:r w:rsidRPr="00C33BDF">
        <w:rPr>
          <w:rFonts w:ascii="Times New Roman" w:hAnsi="Times New Roman" w:cs="Times New Roman"/>
        </w:rPr>
        <w:t xml:space="preserve"> de </w:t>
      </w:r>
      <w:proofErr w:type="spellStart"/>
      <w:r w:rsidRPr="00C33BDF">
        <w:rPr>
          <w:rFonts w:ascii="Times New Roman" w:hAnsi="Times New Roman" w:cs="Times New Roman"/>
        </w:rPr>
        <w:t>așchiere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corespunzător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operațiilor</w:t>
      </w:r>
      <w:proofErr w:type="spellEnd"/>
      <w:r w:rsidRPr="00C33BDF">
        <w:rPr>
          <w:rFonts w:ascii="Times New Roman" w:hAnsi="Times New Roman" w:cs="Times New Roman"/>
        </w:rPr>
        <w:t xml:space="preserve"> de </w:t>
      </w:r>
      <w:proofErr w:type="spellStart"/>
      <w:r w:rsidRPr="00C33BDF">
        <w:rPr>
          <w:rFonts w:ascii="Times New Roman" w:hAnsi="Times New Roman" w:cs="Times New Roman"/>
        </w:rPr>
        <w:t>prelucrare</w:t>
      </w:r>
      <w:proofErr w:type="spellEnd"/>
    </w:p>
    <w:p w:rsidR="005244C0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33BDF">
        <w:rPr>
          <w:rFonts w:ascii="Times New Roman" w:hAnsi="Times New Roman" w:cs="Times New Roman"/>
        </w:rPr>
        <w:t xml:space="preserve">6. </w:t>
      </w:r>
      <w:proofErr w:type="spellStart"/>
      <w:r w:rsidRPr="00C33BDF">
        <w:rPr>
          <w:rFonts w:ascii="Times New Roman" w:hAnsi="Times New Roman" w:cs="Times New Roman"/>
        </w:rPr>
        <w:t>Reglarea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parametrilor</w:t>
      </w:r>
      <w:proofErr w:type="spellEnd"/>
      <w:r w:rsidRPr="00C33BDF">
        <w:rPr>
          <w:rFonts w:ascii="Times New Roman" w:hAnsi="Times New Roman" w:cs="Times New Roman"/>
        </w:rPr>
        <w:t xml:space="preserve"> de </w:t>
      </w:r>
      <w:proofErr w:type="spellStart"/>
      <w:r w:rsidRPr="00C33BDF">
        <w:rPr>
          <w:rFonts w:ascii="Times New Roman" w:hAnsi="Times New Roman" w:cs="Times New Roman"/>
        </w:rPr>
        <w:t>lucru</w:t>
      </w:r>
      <w:proofErr w:type="spellEnd"/>
      <w:r w:rsidRPr="00C33BDF">
        <w:rPr>
          <w:rFonts w:ascii="Times New Roman" w:hAnsi="Times New Roman" w:cs="Times New Roman"/>
        </w:rPr>
        <w:t xml:space="preserve"> ai </w:t>
      </w:r>
      <w:proofErr w:type="spellStart"/>
      <w:r w:rsidRPr="00C33BDF">
        <w:rPr>
          <w:rFonts w:ascii="Times New Roman" w:hAnsi="Times New Roman" w:cs="Times New Roman"/>
        </w:rPr>
        <w:t>mașinii-</w:t>
      </w:r>
      <w:proofErr w:type="gramStart"/>
      <w:r w:rsidRPr="00C33BDF">
        <w:rPr>
          <w:rFonts w:ascii="Times New Roman" w:hAnsi="Times New Roman" w:cs="Times New Roman"/>
        </w:rPr>
        <w:t>unelte</w:t>
      </w:r>
      <w:proofErr w:type="spellEnd"/>
      <w:r w:rsidRPr="00C33BDF">
        <w:rPr>
          <w:rFonts w:ascii="Times New Roman" w:hAnsi="Times New Roman" w:cs="Times New Roman"/>
        </w:rPr>
        <w:t xml:space="preserve">  </w:t>
      </w:r>
      <w:proofErr w:type="spellStart"/>
      <w:r w:rsidRPr="00C33BDF">
        <w:rPr>
          <w:rFonts w:ascii="Times New Roman" w:hAnsi="Times New Roman" w:cs="Times New Roman"/>
        </w:rPr>
        <w:t>și</w:t>
      </w:r>
      <w:proofErr w:type="spellEnd"/>
      <w:proofErr w:type="gram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prelucrarea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efectivă</w:t>
      </w:r>
      <w:proofErr w:type="spellEnd"/>
      <w:r w:rsidRPr="00C33BDF">
        <w:rPr>
          <w:rFonts w:ascii="Times New Roman" w:hAnsi="Times New Roman" w:cs="Times New Roman"/>
        </w:rPr>
        <w:t xml:space="preserve"> a </w:t>
      </w:r>
      <w:proofErr w:type="spellStart"/>
      <w:r w:rsidRPr="00C33BDF">
        <w:rPr>
          <w:rFonts w:ascii="Times New Roman" w:hAnsi="Times New Roman" w:cs="Times New Roman"/>
        </w:rPr>
        <w:t>semifabricatului</w:t>
      </w:r>
      <w:proofErr w:type="spellEnd"/>
    </w:p>
    <w:p w:rsidR="006B2A98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C33BDF">
        <w:rPr>
          <w:rFonts w:ascii="Times New Roman" w:hAnsi="Times New Roman" w:cs="Times New Roman"/>
        </w:rPr>
        <w:t xml:space="preserve">7. </w:t>
      </w:r>
      <w:proofErr w:type="spellStart"/>
      <w:r w:rsidRPr="00C33BDF">
        <w:rPr>
          <w:rFonts w:ascii="Times New Roman" w:hAnsi="Times New Roman" w:cs="Times New Roman"/>
        </w:rPr>
        <w:t>Măsurarea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dimensiunilor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intermediare</w:t>
      </w:r>
      <w:proofErr w:type="spellEnd"/>
      <w:r w:rsidRPr="00C33BDF">
        <w:rPr>
          <w:rFonts w:ascii="Times New Roman" w:hAnsi="Times New Roman" w:cs="Times New Roman"/>
        </w:rPr>
        <w:t xml:space="preserve"> ale </w:t>
      </w:r>
      <w:proofErr w:type="spellStart"/>
      <w:r w:rsidRPr="00C33BDF">
        <w:rPr>
          <w:rFonts w:ascii="Times New Roman" w:hAnsi="Times New Roman" w:cs="Times New Roman"/>
        </w:rPr>
        <w:t>semifabricatului</w:t>
      </w:r>
      <w:proofErr w:type="spellEnd"/>
      <w:r w:rsidRPr="00C33BDF">
        <w:rPr>
          <w:rFonts w:ascii="Times New Roman" w:hAnsi="Times New Roman" w:cs="Times New Roman"/>
        </w:rPr>
        <w:t>/</w:t>
      </w:r>
      <w:proofErr w:type="spellStart"/>
      <w:r w:rsidRPr="00C33BDF">
        <w:rPr>
          <w:rFonts w:ascii="Times New Roman" w:hAnsi="Times New Roman" w:cs="Times New Roman"/>
        </w:rPr>
        <w:t>piesei</w:t>
      </w:r>
      <w:proofErr w:type="spellEnd"/>
      <w:r w:rsidR="006B2A98" w:rsidRPr="00C33BDF">
        <w:rPr>
          <w:rFonts w:ascii="Times New Roman" w:hAnsi="Times New Roman" w:cs="Times New Roman"/>
          <w:lang w:val="ro-RO"/>
        </w:rPr>
        <w:t xml:space="preserve"> </w:t>
      </w:r>
    </w:p>
    <w:p w:rsidR="006B2A98" w:rsidRPr="00C33BDF" w:rsidRDefault="006B2A98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C33BDF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:rsidR="006B2A98" w:rsidRPr="00C33BDF" w:rsidRDefault="006B2A98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33BDF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:rsidR="001C3EF7" w:rsidRPr="00C33BDF" w:rsidRDefault="006B2A98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33BDF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C33BDF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CB75AA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CB75AA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CB75AA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B75AA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CB75AA" w:rsidRDefault="00A60359" w:rsidP="00C33BDF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CB75AA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290286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:rsidR="00A60359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:rsidR="00A60359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CB75AA"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:rsidR="00A60359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B75AA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:rsidR="00A60359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B75AA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CB75AA" w:rsidRDefault="00A22E33" w:rsidP="00C33BDF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:rsidR="00A60359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B75AA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90286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:rsidR="00290286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:rsidR="00290286" w:rsidRPr="00CB75AA" w:rsidRDefault="00A22E33" w:rsidP="00C33BDF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:rsidR="00290286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B75AA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:rsidR="00290286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B75AA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:rsidR="00290286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B75AA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:rsidR="00290286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B75AA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B75AA" w:rsidRDefault="00A60359" w:rsidP="00C33BD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B75AA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B75AA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CB75AA" w:rsidRDefault="00A60359" w:rsidP="00C33BDF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CB75AA" w:rsidTr="00A60359">
        <w:trPr>
          <w:jc w:val="center"/>
        </w:trPr>
        <w:tc>
          <w:tcPr>
            <w:tcW w:w="693" w:type="dxa"/>
            <w:vMerge w:val="restart"/>
          </w:tcPr>
          <w:p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6B2A98" w:rsidRPr="00CB75AA" w:rsidRDefault="006B2A98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:rsidR="006B2A98" w:rsidRPr="00CB75AA" w:rsidRDefault="006B2A98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:rsidR="006B2A98" w:rsidRPr="00CB75AA" w:rsidRDefault="006B2A98" w:rsidP="00C33BDF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:rsidR="006B2A98" w:rsidRPr="00CB75AA" w:rsidRDefault="006B2A98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CB75AA" w:rsidTr="00A60359">
        <w:trPr>
          <w:jc w:val="center"/>
        </w:trPr>
        <w:tc>
          <w:tcPr>
            <w:tcW w:w="693" w:type="dxa"/>
            <w:vMerge/>
          </w:tcPr>
          <w:p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6B2A98" w:rsidRPr="00CB75AA" w:rsidRDefault="006B2A98" w:rsidP="00C33BD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2.Argumentarea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și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justificarea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elementelor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exemplificate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:rsidR="006B2A98" w:rsidRPr="00CB75AA" w:rsidRDefault="006B2A98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CB75AA" w:rsidTr="00A60359">
        <w:trPr>
          <w:jc w:val="center"/>
        </w:trPr>
        <w:tc>
          <w:tcPr>
            <w:tcW w:w="693" w:type="dxa"/>
            <w:vMerge/>
          </w:tcPr>
          <w:p w:rsidR="00A22E33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22E33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22E33" w:rsidRPr="00CB75AA" w:rsidRDefault="007D59D3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CB75AA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CB75AA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22E33" w:rsidRPr="00CB75AA" w:rsidRDefault="00A22E33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A22E33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22E33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22E33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B75AA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B75AA" w:rsidRDefault="00A60359" w:rsidP="00C33BD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B75AA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B75AA" w:rsidRDefault="00A60359" w:rsidP="00C33BD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B75AA" w:rsidTr="00A60359">
        <w:trPr>
          <w:jc w:val="center"/>
        </w:trPr>
        <w:tc>
          <w:tcPr>
            <w:tcW w:w="11207" w:type="dxa"/>
            <w:gridSpan w:val="4"/>
          </w:tcPr>
          <w:p w:rsidR="00A60359" w:rsidRPr="00CB75AA" w:rsidRDefault="00A60359" w:rsidP="00C33BD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CB75AA" w:rsidRDefault="00CB75AA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33BDF" w:rsidRDefault="00A60359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C33BDF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C33BDF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C33BDF" w:rsidRDefault="00A60359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C33BDF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</w:t>
            </w:r>
            <w:proofErr w:type="spellEnd"/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referitoare la răspunsurile la întrebări ale candidatului</w:t>
            </w:r>
          </w:p>
        </w:tc>
      </w:tr>
      <w:tr w:rsidR="00A60359" w:rsidRPr="00C33BDF" w:rsidTr="00A60359">
        <w:trPr>
          <w:jc w:val="center"/>
        </w:trPr>
        <w:tc>
          <w:tcPr>
            <w:tcW w:w="6873" w:type="dxa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3BDF" w:rsidTr="00A60359">
        <w:trPr>
          <w:jc w:val="center"/>
        </w:trPr>
        <w:tc>
          <w:tcPr>
            <w:tcW w:w="6873" w:type="dxa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3BDF" w:rsidTr="00A60359">
        <w:trPr>
          <w:jc w:val="center"/>
        </w:trPr>
        <w:tc>
          <w:tcPr>
            <w:tcW w:w="6873" w:type="dxa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3BDF" w:rsidTr="00A60359">
        <w:trPr>
          <w:jc w:val="center"/>
        </w:trPr>
        <w:tc>
          <w:tcPr>
            <w:tcW w:w="6873" w:type="dxa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3BDF" w:rsidTr="00A60359">
        <w:trPr>
          <w:jc w:val="center"/>
        </w:trPr>
        <w:tc>
          <w:tcPr>
            <w:tcW w:w="6873" w:type="dxa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C33BDF" w:rsidRDefault="00A60359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33BDF" w:rsidRDefault="00A60359" w:rsidP="00C33BDF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proofErr w:type="spellStart"/>
      <w:r w:rsidRPr="00C33BDF">
        <w:rPr>
          <w:rFonts w:ascii="Times New Roman" w:hAnsi="Times New Roman"/>
          <w:b/>
          <w:color w:val="auto"/>
          <w:sz w:val="24"/>
          <w:szCs w:val="24"/>
          <w:lang w:val="ro-RO"/>
        </w:rPr>
        <w:t>Observaţiile</w:t>
      </w:r>
      <w:proofErr w:type="spellEnd"/>
      <w:r w:rsidRPr="00C33BDF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 Comisiei de examinare referitoare la realizarea probei practice pentru motivarea punctajului acordat </w:t>
      </w:r>
    </w:p>
    <w:p w:rsidR="00A60359" w:rsidRPr="00C33BDF" w:rsidRDefault="00A60359" w:rsidP="00C33BDF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3BDF" w:rsidRDefault="00A60359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C33BDF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C33BDF" w:rsidRDefault="00A60359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C33BDF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C33BDF" w:rsidRDefault="00A60359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C33BDF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C33BDF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33BDF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C33BDF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33BDF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33BDF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C33BDF" w:rsidRDefault="00A60359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33BDF" w:rsidRDefault="00A60359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C33BDF" w:rsidTr="005D6C91">
        <w:trPr>
          <w:trHeight w:val="1816"/>
        </w:trPr>
        <w:tc>
          <w:tcPr>
            <w:tcW w:w="4928" w:type="dxa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 </w:t>
            </w: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Preşedinte</w:t>
            </w:r>
            <w:proofErr w:type="spellEnd"/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de comisie </w:t>
            </w: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</w:t>
            </w:r>
          </w:p>
          <w:p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C33BDF" w:rsidRDefault="001F43F4" w:rsidP="00C33BDF">
      <w:pPr>
        <w:spacing w:after="0"/>
        <w:rPr>
          <w:rFonts w:ascii="Times New Roman" w:hAnsi="Times New Roman" w:cs="Times New Roman"/>
        </w:rPr>
      </w:pPr>
    </w:p>
    <w:sectPr w:rsidR="001F43F4" w:rsidRPr="00C33BDF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5B26" w:rsidRDefault="00165B26" w:rsidP="00A60359">
      <w:pPr>
        <w:spacing w:after="0"/>
      </w:pPr>
      <w:r>
        <w:separator/>
      </w:r>
    </w:p>
  </w:endnote>
  <w:endnote w:type="continuationSeparator" w:id="0">
    <w:p w:rsidR="00165B26" w:rsidRDefault="00165B26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5B26" w:rsidRDefault="00165B26" w:rsidP="00A60359">
      <w:pPr>
        <w:spacing w:after="0"/>
      </w:pPr>
      <w:r>
        <w:separator/>
      </w:r>
    </w:p>
  </w:footnote>
  <w:footnote w:type="continuationSeparator" w:id="0">
    <w:p w:rsidR="00165B26" w:rsidRDefault="00165B26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A0EE4"/>
    <w:rsid w:val="000D53C2"/>
    <w:rsid w:val="001205C4"/>
    <w:rsid w:val="00146BF3"/>
    <w:rsid w:val="00165B26"/>
    <w:rsid w:val="00197EC2"/>
    <w:rsid w:val="001C3EF7"/>
    <w:rsid w:val="001E0086"/>
    <w:rsid w:val="001F43F4"/>
    <w:rsid w:val="00242A73"/>
    <w:rsid w:val="00256D69"/>
    <w:rsid w:val="00290286"/>
    <w:rsid w:val="002E61D8"/>
    <w:rsid w:val="003A07F9"/>
    <w:rsid w:val="0049531E"/>
    <w:rsid w:val="00495EFF"/>
    <w:rsid w:val="00511974"/>
    <w:rsid w:val="005244C0"/>
    <w:rsid w:val="00595DAC"/>
    <w:rsid w:val="005A543B"/>
    <w:rsid w:val="005C0133"/>
    <w:rsid w:val="00635058"/>
    <w:rsid w:val="006B2A98"/>
    <w:rsid w:val="006B6023"/>
    <w:rsid w:val="00722F95"/>
    <w:rsid w:val="007D59D3"/>
    <w:rsid w:val="00861705"/>
    <w:rsid w:val="00891EC9"/>
    <w:rsid w:val="008926EE"/>
    <w:rsid w:val="008C6170"/>
    <w:rsid w:val="008E4F62"/>
    <w:rsid w:val="009B69E4"/>
    <w:rsid w:val="00A22E33"/>
    <w:rsid w:val="00A34EB7"/>
    <w:rsid w:val="00A60359"/>
    <w:rsid w:val="00A81AA0"/>
    <w:rsid w:val="00A977E8"/>
    <w:rsid w:val="00AD4F2A"/>
    <w:rsid w:val="00AF693B"/>
    <w:rsid w:val="00B328B4"/>
    <w:rsid w:val="00B3701E"/>
    <w:rsid w:val="00BB48EB"/>
    <w:rsid w:val="00BC6870"/>
    <w:rsid w:val="00C33BDF"/>
    <w:rsid w:val="00CB75AA"/>
    <w:rsid w:val="00D175DF"/>
    <w:rsid w:val="00D34144"/>
    <w:rsid w:val="00DA007B"/>
    <w:rsid w:val="00E0161E"/>
    <w:rsid w:val="00E34E4F"/>
    <w:rsid w:val="00E85CF1"/>
    <w:rsid w:val="00E96B7B"/>
    <w:rsid w:val="00F8400C"/>
    <w:rsid w:val="00F8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3ED5D"/>
  <w15:docId w15:val="{C7043BE2-1B83-440B-A00B-DC0C394A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Textsimplu">
    <w:name w:val="Plain Text"/>
    <w:basedOn w:val="Normal"/>
    <w:link w:val="TextsimpluCaracte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51197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51197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1197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0CE286-FBD0-424A-8B79-D6D58133E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Lenovo</cp:lastModifiedBy>
  <cp:revision>10</cp:revision>
  <dcterms:created xsi:type="dcterms:W3CDTF">2016-11-07T11:08:00Z</dcterms:created>
  <dcterms:modified xsi:type="dcterms:W3CDTF">2019-06-24T09:52:00Z</dcterms:modified>
</cp:coreProperties>
</file>